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DA5D" w14:textId="4FBD5E99" w:rsidR="008A277A" w:rsidRPr="008A277A" w:rsidRDefault="00A7151C" w:rsidP="0055421C">
      <w:pPr>
        <w:jc w:val="center"/>
        <w:rPr>
          <w:rFonts w:cs="B Titr"/>
          <w:sz w:val="24"/>
          <w:szCs w:val="24"/>
        </w:rPr>
      </w:pPr>
      <w:r w:rsidRPr="008A277A">
        <w:rPr>
          <w:rFonts w:cs="B Titr" w:hint="cs"/>
          <w:sz w:val="24"/>
          <w:szCs w:val="24"/>
          <w:rtl/>
          <w:lang w:bidi="fa-IR"/>
        </w:rPr>
        <w:t xml:space="preserve">طرح‌ها و پایان‌نامه‌هایی که با همکاری واحد توسعه تحقیقات بالینی مرکز </w:t>
      </w:r>
      <w:r w:rsidRPr="008A277A">
        <w:rPr>
          <w:rFonts w:cs="B Titr"/>
          <w:sz w:val="24"/>
          <w:szCs w:val="24"/>
          <w:rtl/>
          <w:lang w:bidi="fa-IR"/>
        </w:rPr>
        <w:t>آموزش</w:t>
      </w:r>
      <w:r w:rsidRPr="008A277A">
        <w:rPr>
          <w:rFonts w:cs="B Titr" w:hint="cs"/>
          <w:sz w:val="24"/>
          <w:szCs w:val="24"/>
          <w:rtl/>
          <w:lang w:bidi="fa-IR"/>
        </w:rPr>
        <w:t>ی_</w:t>
      </w:r>
      <w:r w:rsidRPr="008A277A">
        <w:rPr>
          <w:rFonts w:cs="B Titr"/>
          <w:sz w:val="24"/>
          <w:szCs w:val="24"/>
          <w:rtl/>
          <w:lang w:bidi="fa-IR"/>
        </w:rPr>
        <w:t>درمان</w:t>
      </w:r>
      <w:r w:rsidRPr="008A277A">
        <w:rPr>
          <w:rFonts w:cs="B Titr" w:hint="cs"/>
          <w:sz w:val="24"/>
          <w:szCs w:val="24"/>
          <w:rtl/>
          <w:lang w:bidi="fa-IR"/>
        </w:rPr>
        <w:t>ی</w:t>
      </w:r>
      <w:r w:rsidRPr="008A277A">
        <w:rPr>
          <w:rFonts w:cs="B Titr"/>
          <w:sz w:val="24"/>
          <w:szCs w:val="24"/>
          <w:rtl/>
          <w:lang w:bidi="fa-IR"/>
        </w:rPr>
        <w:t xml:space="preserve"> </w:t>
      </w:r>
      <w:r w:rsidR="0055421C">
        <w:rPr>
          <w:rFonts w:cs="B Titr" w:hint="cs"/>
          <w:sz w:val="24"/>
          <w:szCs w:val="24"/>
          <w:rtl/>
          <w:lang w:bidi="fa-IR"/>
        </w:rPr>
        <w:t xml:space="preserve">فوق تخصصی قلب و عروق فرشچیان </w:t>
      </w:r>
      <w:r w:rsidRPr="008A277A">
        <w:rPr>
          <w:rFonts w:cs="B Titr" w:hint="cs"/>
          <w:sz w:val="24"/>
          <w:szCs w:val="24"/>
          <w:rtl/>
          <w:lang w:bidi="fa-IR"/>
        </w:rPr>
        <w:t xml:space="preserve">صورت </w:t>
      </w:r>
      <w:r w:rsidR="00B949FE">
        <w:rPr>
          <w:rFonts w:cs="B Titr" w:hint="cs"/>
          <w:sz w:val="24"/>
          <w:szCs w:val="24"/>
          <w:rtl/>
          <w:lang w:bidi="fa-IR"/>
        </w:rPr>
        <w:t>گرفته است.</w:t>
      </w: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1700"/>
        <w:gridCol w:w="1441"/>
        <w:gridCol w:w="3946"/>
        <w:gridCol w:w="708"/>
      </w:tblGrid>
      <w:tr w:rsidR="00101135" w14:paraId="3BC7DA63" w14:textId="77777777" w:rsidTr="006B0EBD">
        <w:trPr>
          <w:trHeight w:val="1350"/>
          <w:tblHeader/>
        </w:trPr>
        <w:tc>
          <w:tcPr>
            <w:tcW w:w="1388" w:type="dxa"/>
            <w:shd w:val="clear" w:color="auto" w:fill="E7E6E6"/>
            <w:vAlign w:val="center"/>
            <w:hideMark/>
          </w:tcPr>
          <w:p w14:paraId="3BC7DA5E" w14:textId="77777777" w:rsidR="001F12E1" w:rsidRPr="00587FE5" w:rsidRDefault="00A7151C" w:rsidP="001F12E1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kern w:val="0"/>
                <w:sz w:val="24"/>
                <w:szCs w:val="24"/>
                <w:rtl/>
              </w:rPr>
            </w:pPr>
            <w:bookmarkStart w:id="0" w:name="_Hlk177375543"/>
            <w:r w:rsidRPr="00587FE5">
              <w:rPr>
                <w:rFonts w:eastAsia="Times New Roman" w:cs="B Nazanin" w:hint="cs"/>
                <w:b/>
                <w:bCs/>
                <w:color w:val="000000"/>
                <w:kern w:val="0"/>
                <w:sz w:val="24"/>
                <w:szCs w:val="24"/>
                <w:rtl/>
              </w:rPr>
              <w:t>تاریخ دفاع طرح/پایان‌نامه</w:t>
            </w:r>
          </w:p>
        </w:tc>
        <w:tc>
          <w:tcPr>
            <w:tcW w:w="1700" w:type="dxa"/>
            <w:shd w:val="clear" w:color="auto" w:fill="E7E6E6"/>
            <w:vAlign w:val="center"/>
            <w:hideMark/>
          </w:tcPr>
          <w:p w14:paraId="3BC7DA5F" w14:textId="77777777" w:rsidR="001F12E1" w:rsidRPr="00587FE5" w:rsidRDefault="00A7151C" w:rsidP="001F12E1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kern w:val="0"/>
                <w:sz w:val="24"/>
                <w:szCs w:val="24"/>
                <w:rtl/>
              </w:rPr>
            </w:pPr>
            <w:r w:rsidRPr="00587FE5">
              <w:rPr>
                <w:rFonts w:eastAsia="Times New Roman" w:cs="B Nazanin" w:hint="cs"/>
                <w:b/>
                <w:bCs/>
                <w:color w:val="000000"/>
                <w:kern w:val="0"/>
                <w:sz w:val="24"/>
                <w:szCs w:val="24"/>
                <w:rtl/>
              </w:rPr>
              <w:t>نام مجری طرح</w:t>
            </w:r>
          </w:p>
        </w:tc>
        <w:tc>
          <w:tcPr>
            <w:tcW w:w="1441" w:type="dxa"/>
            <w:shd w:val="clear" w:color="auto" w:fill="E7E6E6"/>
            <w:vAlign w:val="center"/>
          </w:tcPr>
          <w:p w14:paraId="3BC7DA60" w14:textId="77777777" w:rsidR="001F12E1" w:rsidRPr="001F12E1" w:rsidRDefault="00A7151C" w:rsidP="001F12E1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kern w:val="0"/>
                <w:sz w:val="24"/>
                <w:szCs w:val="24"/>
                <w:rtl/>
              </w:rPr>
            </w:pPr>
            <w:r w:rsidRPr="001F12E1">
              <w:rPr>
                <w:rFonts w:eastAsia="Times New Roman" w:cs="B Nazanin" w:hint="cs"/>
                <w:b/>
                <w:bCs/>
                <w:color w:val="000000"/>
                <w:kern w:val="0"/>
                <w:sz w:val="24"/>
                <w:szCs w:val="24"/>
                <w:rtl/>
              </w:rPr>
              <w:t>نام دانشجو</w:t>
            </w:r>
          </w:p>
        </w:tc>
        <w:tc>
          <w:tcPr>
            <w:tcW w:w="3946" w:type="dxa"/>
            <w:shd w:val="clear" w:color="auto" w:fill="E7E6E6"/>
            <w:vAlign w:val="center"/>
          </w:tcPr>
          <w:p w14:paraId="3BC7DA61" w14:textId="77777777" w:rsidR="001F12E1" w:rsidRPr="001F12E1" w:rsidRDefault="00A7151C" w:rsidP="001F12E1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kern w:val="0"/>
                <w:sz w:val="24"/>
                <w:szCs w:val="24"/>
                <w:rtl/>
              </w:rPr>
            </w:pPr>
            <w:r w:rsidRPr="001F12E1">
              <w:rPr>
                <w:rFonts w:eastAsia="Times New Roman" w:cs="B Nazanin" w:hint="cs"/>
                <w:b/>
                <w:bCs/>
                <w:color w:val="000000"/>
                <w:kern w:val="0"/>
                <w:sz w:val="24"/>
                <w:szCs w:val="24"/>
                <w:rtl/>
              </w:rPr>
              <w:t>عنوان طرح/ پایان‌نامه</w:t>
            </w:r>
          </w:p>
        </w:tc>
        <w:tc>
          <w:tcPr>
            <w:tcW w:w="708" w:type="dxa"/>
            <w:shd w:val="clear" w:color="auto" w:fill="E7E6E6"/>
            <w:vAlign w:val="center"/>
            <w:hideMark/>
          </w:tcPr>
          <w:p w14:paraId="3BC7DA62" w14:textId="77777777" w:rsidR="001F12E1" w:rsidRPr="00587FE5" w:rsidRDefault="00A7151C" w:rsidP="001F12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87F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bookmarkEnd w:id="0"/>
      <w:tr w:rsidR="00101135" w14:paraId="3BC7DA69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64" w14:textId="77777777" w:rsidR="00E72481" w:rsidRDefault="00A7151C" w:rsidP="00E72481">
            <w:pPr>
              <w:spacing w:after="0"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</w:rPr>
              <w:t>1402/01/15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65" w14:textId="77777777" w:rsidR="00E72481" w:rsidRDefault="00A7151C" w:rsidP="00E72481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kern w:val="0"/>
                <w:sz w:val="24"/>
                <w:szCs w:val="24"/>
              </w:rPr>
            </w:pPr>
            <w:r>
              <w:rPr>
                <w:rFonts w:cs="B Nazanin" w:hint="cs"/>
                <w:color w:val="000000"/>
                <w:rtl/>
              </w:rPr>
              <w:t xml:space="preserve"> سید نادر عقیلیان</w:t>
            </w:r>
          </w:p>
        </w:tc>
        <w:tc>
          <w:tcPr>
            <w:tcW w:w="1441" w:type="dxa"/>
            <w:vAlign w:val="center"/>
          </w:tcPr>
          <w:p w14:paraId="3BC7DA66" w14:textId="77777777" w:rsidR="00E72481" w:rsidRDefault="00A7151C" w:rsidP="00E72481">
            <w:pPr>
              <w:bidi/>
              <w:spacing w:after="0" w:line="240" w:lineRule="auto"/>
              <w:jc w:val="center"/>
              <w:rPr>
                <w:rFonts w:cs="B Nazanin"/>
                <w:color w:val="000000"/>
                <w:kern w:val="0"/>
                <w:sz w:val="24"/>
                <w:szCs w:val="24"/>
              </w:rPr>
            </w:pPr>
            <w:r>
              <w:rPr>
                <w:rFonts w:cs="B Nazanin" w:hint="cs"/>
                <w:color w:val="000000"/>
                <w:rtl/>
              </w:rPr>
              <w:t xml:space="preserve">مهدی طریقی تابش </w:t>
            </w:r>
          </w:p>
        </w:tc>
        <w:tc>
          <w:tcPr>
            <w:tcW w:w="3946" w:type="dxa"/>
            <w:vAlign w:val="center"/>
          </w:tcPr>
          <w:p w14:paraId="3BC7DA67" w14:textId="77777777" w:rsidR="00E72481" w:rsidRDefault="00A7151C" w:rsidP="00E72481">
            <w:pPr>
              <w:bidi/>
              <w:spacing w:after="0" w:line="240" w:lineRule="auto"/>
              <w:rPr>
                <w:rFonts w:cs="B Nazanin"/>
                <w:color w:val="000000"/>
                <w:kern w:val="0"/>
                <w:sz w:val="24"/>
                <w:szCs w:val="24"/>
              </w:rPr>
            </w:pPr>
            <w:r>
              <w:rPr>
                <w:rFonts w:cs="B Nazanin" w:hint="cs"/>
                <w:color w:val="000000"/>
                <w:rtl/>
              </w:rPr>
              <w:t xml:space="preserve">  ارزيابي نگرش بيماران و همراهان بيمار به حرفه اي گري پزشكان در بيمارستانهاي آموزشي دانشگاه علوم پزشكي شهر همدان در سال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68" w14:textId="62BA2A34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01135" w14:paraId="3BC7DA6F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6A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1402/01/15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6B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مرجان لشگری </w:t>
            </w:r>
          </w:p>
        </w:tc>
        <w:tc>
          <w:tcPr>
            <w:tcW w:w="1441" w:type="dxa"/>
            <w:vAlign w:val="center"/>
          </w:tcPr>
          <w:p w14:paraId="3BC7DA6C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سعید زمانلو </w:t>
            </w:r>
          </w:p>
        </w:tc>
        <w:tc>
          <w:tcPr>
            <w:tcW w:w="3946" w:type="dxa"/>
            <w:vAlign w:val="center"/>
          </w:tcPr>
          <w:p w14:paraId="3BC7DA6D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ارزيابي آگاهي و نگرش كادر درمان به كد آهسته از منظر اخلاق پزشكي در بيمارستانهاي دانشگاه علوم پزشكي شهر همدان در سال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6E" w14:textId="520FCD59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01135" w14:paraId="3BC7DA75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70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1402/02/10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71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محمدعلی سیف ربیعی </w:t>
            </w:r>
          </w:p>
        </w:tc>
        <w:tc>
          <w:tcPr>
            <w:tcW w:w="1441" w:type="dxa"/>
            <w:vAlign w:val="center"/>
          </w:tcPr>
          <w:p w14:paraId="3BC7DA72" w14:textId="77777777" w:rsidR="00E72481" w:rsidRPr="000E5A28" w:rsidRDefault="00EE3DE3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hyperlink r:id="rId6" w:tooltip="محسن جعفري منصوريان" w:history="1">
              <w:r w:rsidR="00A7151C" w:rsidRPr="000E5A28">
                <w:rPr>
                  <w:rStyle w:val="Hyperlink"/>
                  <w:rFonts w:cs="B Nazanin" w:hint="cs"/>
                  <w:color w:val="000000"/>
                  <w:u w:val="none"/>
                  <w:rtl/>
                </w:rPr>
                <w:t>محسن جعفري منصوريان</w:t>
              </w:r>
            </w:hyperlink>
          </w:p>
        </w:tc>
        <w:tc>
          <w:tcPr>
            <w:tcW w:w="3946" w:type="dxa"/>
            <w:vAlign w:val="center"/>
          </w:tcPr>
          <w:p w14:paraId="3BC7DA73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بررسي عوامل مرتبط با انجام رفتارهاي پيشگيري كننده از صدمات ناشي از نيدل استيك در دانشجويان دانشگاه علوم پزشكي همدان بر مبناي مدل اعتقاد بهداشتي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74" w14:textId="63F61D74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01135" w14:paraId="3BC7DA7B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76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1402/02/10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77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ریحانه احمدی </w:t>
            </w:r>
          </w:p>
        </w:tc>
        <w:tc>
          <w:tcPr>
            <w:tcW w:w="1441" w:type="dxa"/>
            <w:vAlign w:val="center"/>
          </w:tcPr>
          <w:p w14:paraId="3BC7DA78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هژیر پیروتی </w:t>
            </w:r>
          </w:p>
        </w:tc>
        <w:tc>
          <w:tcPr>
            <w:tcW w:w="3946" w:type="dxa"/>
            <w:vAlign w:val="center"/>
          </w:tcPr>
          <w:p w14:paraId="3BC7DA79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بررسي ارزش پروگنوستيك اسكن قلب به روش گيت اسپكت در گزارش ايسكمي خفيف و مقايسه ان با گزارش نرمال در بيماران ديابتي بدون سابقه بيماري قلبي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7A" w14:textId="1221852B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01135" w14:paraId="3BC7DA81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7C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1402/02/10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7D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بهشاد نقش تبریزی</w:t>
            </w:r>
          </w:p>
        </w:tc>
        <w:tc>
          <w:tcPr>
            <w:tcW w:w="1441" w:type="dxa"/>
            <w:vAlign w:val="center"/>
          </w:tcPr>
          <w:p w14:paraId="3BC7DA7E" w14:textId="77777777" w:rsidR="00E72481" w:rsidRPr="000E5A28" w:rsidRDefault="00EE3DE3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hyperlink r:id="rId7" w:tooltip="محسن جعفري منصوريان" w:history="1">
              <w:r w:rsidR="00A7151C" w:rsidRPr="000E5A28">
                <w:rPr>
                  <w:rStyle w:val="Hyperlink"/>
                  <w:rFonts w:cs="B Nazanin" w:hint="cs"/>
                  <w:color w:val="000000"/>
                  <w:u w:val="none"/>
                  <w:rtl/>
                </w:rPr>
                <w:t>بهزاد بهره بر</w:t>
              </w:r>
            </w:hyperlink>
          </w:p>
        </w:tc>
        <w:tc>
          <w:tcPr>
            <w:tcW w:w="3946" w:type="dxa"/>
            <w:vAlign w:val="center"/>
          </w:tcPr>
          <w:p w14:paraId="3BC7DA7F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بررسي ارتباط بين سطح اسيد اوريك خون و بروز تنگي مجدد در استنت در بيماران بستري شده در بيمارستان قلب و عروق فرشچيان همدان در سال 1401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80" w14:textId="024CC8FF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01135" w14:paraId="3BC7DA87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82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1402/02/10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83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محمد علی سیف ربیعی</w:t>
            </w:r>
          </w:p>
        </w:tc>
        <w:tc>
          <w:tcPr>
            <w:tcW w:w="1441" w:type="dxa"/>
            <w:vAlign w:val="center"/>
          </w:tcPr>
          <w:p w14:paraId="3BC7DA84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مهدی چگنی نژاد </w:t>
            </w:r>
          </w:p>
        </w:tc>
        <w:tc>
          <w:tcPr>
            <w:tcW w:w="3946" w:type="dxa"/>
            <w:vAlign w:val="center"/>
          </w:tcPr>
          <w:p w14:paraId="3BC7DA85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بررسي نگرش جمعيت بالاي 30 سال مراجعه كننده به مراكز جامع خدمات سلامت و بيمارستانهاي دولتي شهرهمدان درخصوص خدمات طب پيشگيري مجموعه مداخلات اساسي بيماري هاي غيرواگير (ايراپن) در سال 1402-1401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86" w14:textId="3F0F8D4D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01135" w14:paraId="3BC7DA8D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88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1402/02/10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89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محمد علی سیف ربیعی</w:t>
            </w:r>
          </w:p>
        </w:tc>
        <w:tc>
          <w:tcPr>
            <w:tcW w:w="1441" w:type="dxa"/>
            <w:vAlign w:val="center"/>
          </w:tcPr>
          <w:p w14:paraId="3BC7DA8A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سارا علیپور </w:t>
            </w:r>
          </w:p>
        </w:tc>
        <w:tc>
          <w:tcPr>
            <w:tcW w:w="3946" w:type="dxa"/>
            <w:vAlign w:val="center"/>
          </w:tcPr>
          <w:p w14:paraId="3BC7DA8B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ارزيابي محيط آموزشي براساس مدل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</w:rPr>
              <w:t>DREEM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از ديدگاه دانشجويان رشته پزشكي دانشگاه علوم پزشكي همدان در سال 1402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8C" w14:textId="3FBE6F21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01135" w14:paraId="3BC7DA93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8E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1402/03/08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8F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مرجان لشگری </w:t>
            </w:r>
          </w:p>
        </w:tc>
        <w:tc>
          <w:tcPr>
            <w:tcW w:w="1441" w:type="dxa"/>
            <w:vAlign w:val="center"/>
          </w:tcPr>
          <w:p w14:paraId="3BC7DA90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تندیس زهری</w:t>
            </w:r>
          </w:p>
        </w:tc>
        <w:tc>
          <w:tcPr>
            <w:tcW w:w="3946" w:type="dxa"/>
            <w:vAlign w:val="center"/>
          </w:tcPr>
          <w:p w14:paraId="3BC7DA91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بررسی مراعات جنبه های اخلاقی در بستگان بیماران بستری در بخش ویژه بیمارستان های آموزشی علوم پزشکی همدان در سال1402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92" w14:textId="07270042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01135" w14:paraId="3BC7DA99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94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1402/03/08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95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مرجان لشگری </w:t>
            </w:r>
          </w:p>
        </w:tc>
        <w:tc>
          <w:tcPr>
            <w:tcW w:w="1441" w:type="dxa"/>
            <w:vAlign w:val="center"/>
          </w:tcPr>
          <w:p w14:paraId="3BC7DA96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پوریا معطی</w:t>
            </w:r>
          </w:p>
        </w:tc>
        <w:tc>
          <w:tcPr>
            <w:tcW w:w="3946" w:type="dxa"/>
            <w:vAlign w:val="center"/>
          </w:tcPr>
          <w:p w14:paraId="3BC7DA97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بررسی ارتباط هوش معنوی و صلاحیت بالینی در دانشجویان پزشکی دانشگاه علوم پزشکی همدان در سال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98" w14:textId="32A74DFB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01135" w14:paraId="3BC7DA9F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9A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1402/04/04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9B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بهشاد نقش تبریزی </w:t>
            </w:r>
          </w:p>
        </w:tc>
        <w:tc>
          <w:tcPr>
            <w:tcW w:w="1441" w:type="dxa"/>
            <w:vAlign w:val="center"/>
          </w:tcPr>
          <w:p w14:paraId="3BC7DA9C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شکیبا ملکی</w:t>
            </w:r>
          </w:p>
        </w:tc>
        <w:tc>
          <w:tcPr>
            <w:tcW w:w="3946" w:type="dxa"/>
            <w:vAlign w:val="center"/>
          </w:tcPr>
          <w:p w14:paraId="3BC7DA9D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بررسی ارتباط بین سطح اسید اوریک خون با بروز آریتمی بطنی بعد از آنژیوپلاستی اولیه در بیماران با </w:t>
            </w:r>
            <w:r w:rsidRPr="00A1369B">
              <w:rPr>
                <w:rFonts w:ascii="Times New Roman" w:hAnsi="Times New Roman" w:cs="Times New Roman"/>
                <w:color w:val="000000"/>
              </w:rPr>
              <w:t>STEMI</w:t>
            </w:r>
            <w:r>
              <w:rPr>
                <w:rFonts w:cs="B Nazanin" w:hint="cs"/>
                <w:color w:val="000000"/>
                <w:rtl/>
              </w:rPr>
              <w:t xml:space="preserve"> بستری شده در بیمارستان قلب فرشچیان همدان در سال  1401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9E" w14:textId="6C094F41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735BAA" w14:paraId="6C1EA754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07396C74" w14:textId="2990D88D" w:rsidR="00735BAA" w:rsidRDefault="00735BAA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1402/06/05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410252F7" w14:textId="47752CB2" w:rsidR="00735BAA" w:rsidRDefault="00735BAA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دکتر عظیمی فرد</w:t>
            </w:r>
          </w:p>
        </w:tc>
        <w:tc>
          <w:tcPr>
            <w:tcW w:w="1441" w:type="dxa"/>
            <w:vAlign w:val="center"/>
          </w:tcPr>
          <w:p w14:paraId="1135A9BF" w14:textId="4447C653" w:rsidR="00735BAA" w:rsidRDefault="00735BAA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دانیال علی نیایی</w:t>
            </w:r>
          </w:p>
        </w:tc>
        <w:tc>
          <w:tcPr>
            <w:tcW w:w="3946" w:type="dxa"/>
            <w:vAlign w:val="center"/>
          </w:tcPr>
          <w:p w14:paraId="52BDB9F6" w14:textId="0512AA01" w:rsidR="00735BAA" w:rsidRDefault="00735BAA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بررسی مقایسه نگرش خطاهایپزشکی و موانع گزارش خطا در پزشکان و پرستاران بیمارستان های وابسته به دانشگاه علوم پزشکی همدان در سال 1401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93E756" w14:textId="28DF44B2" w:rsidR="00735BAA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>
              <w:rPr>
                <w:rFonts w:ascii="Times New Roman" w:hAnsi="Times New Roman" w:cs="Times New Roman"/>
                <w:color w:val="000000"/>
                <w:lang w:bidi="fa-IR"/>
              </w:rPr>
              <w:t>11</w:t>
            </w:r>
          </w:p>
        </w:tc>
      </w:tr>
      <w:tr w:rsidR="00735BAA" w14:paraId="7896D8EA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66C85107" w14:textId="11C2019F" w:rsidR="00735BAA" w:rsidRDefault="00735BAA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1402/06/05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D96823" w14:textId="3E0557F2" w:rsidR="00735BAA" w:rsidRDefault="00735BAA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الهام خانلرزاده</w:t>
            </w:r>
          </w:p>
        </w:tc>
        <w:tc>
          <w:tcPr>
            <w:tcW w:w="1441" w:type="dxa"/>
            <w:vAlign w:val="center"/>
          </w:tcPr>
          <w:p w14:paraId="087CE474" w14:textId="2A893F39" w:rsidR="00735BAA" w:rsidRDefault="00735BAA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شهریار شاهوردی</w:t>
            </w:r>
          </w:p>
        </w:tc>
        <w:tc>
          <w:tcPr>
            <w:tcW w:w="3946" w:type="dxa"/>
            <w:vAlign w:val="center"/>
          </w:tcPr>
          <w:p w14:paraId="3A54F289" w14:textId="3E4490B0" w:rsidR="00735BAA" w:rsidRDefault="00735BAA" w:rsidP="00E72481">
            <w:pPr>
              <w:bidi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بررسی ارتباط نمره آزمون صلاحیت بالینی با نمرات پایان بخش مقاطع کارآموزی و کارورزی و نمره امتحان پیش کارورزی در دانشجویان پزشکی ورودی 92 تا 96 دانشگاه علوم پزشکی همدان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E934AE" w14:textId="6B705E6F" w:rsidR="00735BAA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>
              <w:rPr>
                <w:rFonts w:ascii="Times New Roman" w:hAnsi="Times New Roman" w:cs="Times New Roman"/>
                <w:color w:val="000000"/>
                <w:lang w:bidi="fa-IR"/>
              </w:rPr>
              <w:t>12</w:t>
            </w:r>
          </w:p>
        </w:tc>
      </w:tr>
      <w:tr w:rsidR="00101135" w14:paraId="3BC7DAA5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A0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1402/07/09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A1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زهرا صنایی </w:t>
            </w:r>
          </w:p>
        </w:tc>
        <w:tc>
          <w:tcPr>
            <w:tcW w:w="1441" w:type="dxa"/>
            <w:vAlign w:val="center"/>
          </w:tcPr>
          <w:p w14:paraId="3BC7DAA2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زهرا نامداری</w:t>
            </w:r>
          </w:p>
        </w:tc>
        <w:tc>
          <w:tcPr>
            <w:tcW w:w="3946" w:type="dxa"/>
            <w:vAlign w:val="center"/>
          </w:tcPr>
          <w:p w14:paraId="3BC7DAA3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بررسي ارتباط مصرف تنباكو با ويژگي هاي شخصيتي در دانشجويان پزشكي دانشگاه علوم پزشكي همدان در سال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A4" w14:textId="2CA1D8FA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101135" w14:paraId="3BC7DAAB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A6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1402/07/09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A7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بابک منافی</w:t>
            </w:r>
          </w:p>
        </w:tc>
        <w:tc>
          <w:tcPr>
            <w:tcW w:w="1441" w:type="dxa"/>
            <w:vAlign w:val="center"/>
          </w:tcPr>
          <w:p w14:paraId="3BC7DAA8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شقایق مقتدری</w:t>
            </w:r>
          </w:p>
        </w:tc>
        <w:tc>
          <w:tcPr>
            <w:tcW w:w="3946" w:type="dxa"/>
            <w:vAlign w:val="center"/>
          </w:tcPr>
          <w:p w14:paraId="3BC7DAA9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ارتباط</w:t>
            </w:r>
            <w:r>
              <w:rPr>
                <w:rFonts w:ascii="Arial Black" w:hAnsi="Arial Black" w:cs="B Nazanin"/>
                <w:color w:val="000000"/>
                <w:rtl/>
              </w:rPr>
              <w:t xml:space="preserve"> </w:t>
            </w:r>
            <w:r>
              <w:rPr>
                <w:rFonts w:ascii="Calibri Light" w:hAnsi="Calibri Light" w:cs="B Nazanin"/>
                <w:color w:val="000000"/>
              </w:rPr>
              <w:t>pumb Time</w:t>
            </w:r>
            <w:r>
              <w:rPr>
                <w:rFonts w:ascii="Arial Black" w:hAnsi="Arial Black"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در جراحي قلب باز با ميزان افسردگي و اضطراب در هفته اول بعد جراحي در سال 1402 در بيماران بعد از</w:t>
            </w:r>
            <w:r>
              <w:rPr>
                <w:rFonts w:ascii="Arial Black" w:hAnsi="Arial Black" w:cs="B Nazanin"/>
                <w:color w:val="000000"/>
                <w:rtl/>
              </w:rPr>
              <w:t xml:space="preserve"> </w:t>
            </w:r>
            <w:r>
              <w:rPr>
                <w:rFonts w:ascii="Calibri Light" w:hAnsi="Calibri Light" w:cs="B Nazanin"/>
                <w:color w:val="000000"/>
              </w:rPr>
              <w:t>CABG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AA" w14:textId="7451ADC5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101135" w14:paraId="3BC7DAB1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AC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1402/07/09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AD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امیرحسین یزدی </w:t>
            </w:r>
          </w:p>
        </w:tc>
        <w:tc>
          <w:tcPr>
            <w:tcW w:w="1441" w:type="dxa"/>
            <w:vAlign w:val="center"/>
          </w:tcPr>
          <w:p w14:paraId="3BC7DAAE" w14:textId="77777777" w:rsidR="00E72481" w:rsidRPr="000E5A28" w:rsidRDefault="00EE3DE3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hyperlink r:id="rId8" w:tooltip="محسن جعفري منصوريان" w:history="1">
              <w:r w:rsidR="00A7151C" w:rsidRPr="000E5A28">
                <w:rPr>
                  <w:rStyle w:val="Hyperlink"/>
                  <w:rFonts w:cs="B Nazanin" w:hint="cs"/>
                  <w:color w:val="000000"/>
                  <w:u w:val="none"/>
                  <w:rtl/>
                </w:rPr>
                <w:t>امیرحسین شاکرمی</w:t>
              </w:r>
            </w:hyperlink>
          </w:p>
        </w:tc>
        <w:tc>
          <w:tcPr>
            <w:tcW w:w="3946" w:type="dxa"/>
            <w:vAlign w:val="center"/>
          </w:tcPr>
          <w:p w14:paraId="3BC7DAAF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پيش بيني بستري مجدد سي روزه در بيماران با نارسايي قلبي با استفاده از روشهاي يادگيري ماشين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B0" w14:textId="3CBE6D68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101135" w14:paraId="3BC7DAB7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B2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1402/08/06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B3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مهدی مرادی </w:t>
            </w:r>
          </w:p>
        </w:tc>
        <w:tc>
          <w:tcPr>
            <w:tcW w:w="1441" w:type="dxa"/>
            <w:vAlign w:val="center"/>
          </w:tcPr>
          <w:p w14:paraId="3BC7DAB4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روزبه نریمانی جاوید </w:t>
            </w:r>
          </w:p>
        </w:tc>
        <w:tc>
          <w:tcPr>
            <w:tcW w:w="3946" w:type="dxa"/>
            <w:vAlign w:val="center"/>
          </w:tcPr>
          <w:p w14:paraId="3BC7DAB5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مقایسه </w:t>
            </w:r>
            <w:r>
              <w:rPr>
                <w:color w:val="000000"/>
              </w:rPr>
              <w:t>CT derived Fractional Flow Reserve</w:t>
            </w:r>
            <w:r>
              <w:rPr>
                <w:rFonts w:cs="B Nazanin" w:hint="cs"/>
                <w:color w:val="000000"/>
                <w:rtl/>
              </w:rPr>
              <w:t xml:space="preserve"> محاسبه شده به دو روش </w:t>
            </w:r>
            <w:r>
              <w:rPr>
                <w:color w:val="000000"/>
              </w:rPr>
              <w:t>Computational Fluid Dynamics</w:t>
            </w:r>
            <w:r>
              <w:rPr>
                <w:rFonts w:cs="B Nazanin" w:hint="cs"/>
                <w:color w:val="000000"/>
                <w:rtl/>
              </w:rPr>
              <w:t xml:space="preserve"> و </w:t>
            </w:r>
            <w:r>
              <w:rPr>
                <w:color w:val="000000"/>
              </w:rPr>
              <w:t>Machine Learning</w:t>
            </w:r>
            <w:r>
              <w:rPr>
                <w:rFonts w:cs="B Nazanin" w:hint="cs"/>
                <w:color w:val="000000"/>
                <w:rtl/>
              </w:rPr>
              <w:t xml:space="preserve"> در بیماری‌های عروق کرونری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B6" w14:textId="03C0ECCB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101135" w14:paraId="3BC7DABD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B8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1402/08/06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B9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سید محمد معصومی </w:t>
            </w:r>
          </w:p>
        </w:tc>
        <w:tc>
          <w:tcPr>
            <w:tcW w:w="1441" w:type="dxa"/>
            <w:vAlign w:val="center"/>
          </w:tcPr>
          <w:p w14:paraId="3BC7DABA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حامد بختیاری </w:t>
            </w:r>
          </w:p>
        </w:tc>
        <w:tc>
          <w:tcPr>
            <w:tcW w:w="3946" w:type="dxa"/>
            <w:vAlign w:val="center"/>
          </w:tcPr>
          <w:p w14:paraId="3BC7DABB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ضرورت تبیین، بررسی و تحلیل فرم شناسی کار فرهنگی در دانشگاه علوم پزشکی همدان با تاکید بر تحقق امر سلامت معنوی میان دانشجویان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BC" w14:textId="06BE916A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  <w:lang w:bidi="fa-IR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101135" w14:paraId="3BC7DAC3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BE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1402/09/05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BF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فاطمه رمضانی علی اکبر  </w:t>
            </w:r>
          </w:p>
        </w:tc>
        <w:tc>
          <w:tcPr>
            <w:tcW w:w="1441" w:type="dxa"/>
            <w:vAlign w:val="center"/>
          </w:tcPr>
          <w:p w14:paraId="3BC7DAC0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علی محمدی </w:t>
            </w:r>
          </w:p>
        </w:tc>
        <w:tc>
          <w:tcPr>
            <w:tcW w:w="3946" w:type="dxa"/>
            <w:vAlign w:val="center"/>
          </w:tcPr>
          <w:p w14:paraId="3BC7DAC1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ارزیابی اثرات دیمینازین بر تغییرات پروفایل لیپیدی، قند خون و مارکرهای آسیب قلبی در موش های صحرایی نر  سالخورده القا شده با د-گالاکتوز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C2" w14:textId="4A581157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101135" w14:paraId="3BC7DAC9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C4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1402/09/05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C5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فاطمه رمضانی علی اکبر  </w:t>
            </w:r>
          </w:p>
        </w:tc>
        <w:tc>
          <w:tcPr>
            <w:tcW w:w="1441" w:type="dxa"/>
            <w:vAlign w:val="center"/>
          </w:tcPr>
          <w:p w14:paraId="3BC7DAC6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هانیه گوهری </w:t>
            </w:r>
          </w:p>
        </w:tc>
        <w:tc>
          <w:tcPr>
            <w:tcW w:w="3946" w:type="dxa"/>
            <w:vAlign w:val="center"/>
          </w:tcPr>
          <w:p w14:paraId="3BC7DAC7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ارزیابی اثرات اسید گالیک توام با ورزش بر تغییرات پروفایل لیپیدی، قند خون و مارکرهای آسیب قلبی (لاکتات دهیدروژناز و کراتین کیناز) در موش های صحرایی نر  سالخورده القا شده با د-گالاکتوز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C8" w14:textId="46ECAE60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101135" w14:paraId="3BC7DACF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CA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1402/10/26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CB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سید کمال الدین هادئی</w:t>
            </w:r>
          </w:p>
        </w:tc>
        <w:tc>
          <w:tcPr>
            <w:tcW w:w="1441" w:type="dxa"/>
            <w:vAlign w:val="center"/>
          </w:tcPr>
          <w:p w14:paraId="3BC7DACC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محمد محمدی </w:t>
            </w:r>
          </w:p>
        </w:tc>
        <w:tc>
          <w:tcPr>
            <w:tcW w:w="3946" w:type="dxa"/>
            <w:vAlign w:val="center"/>
          </w:tcPr>
          <w:p w14:paraId="3BC7DACD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بررسی فراوانی آنومالی های مادرزادی وریدهای پولمونری در بیماران مراجعه کننده به بخش سی تی آنژیوگرافی بیمارستان فرشچیان همدان از سال 1396 تا 1402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CE" w14:textId="731F7285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101135" w14:paraId="3BC7DAD5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D0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1402/10/26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D1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سید نادر عقیلیان</w:t>
            </w:r>
          </w:p>
        </w:tc>
        <w:tc>
          <w:tcPr>
            <w:tcW w:w="1441" w:type="dxa"/>
            <w:vAlign w:val="center"/>
          </w:tcPr>
          <w:p w14:paraId="3BC7DAD2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دلارام آرایی </w:t>
            </w:r>
          </w:p>
        </w:tc>
        <w:tc>
          <w:tcPr>
            <w:tcW w:w="3946" w:type="dxa"/>
            <w:vAlign w:val="center"/>
          </w:tcPr>
          <w:p w14:paraId="3BC7DAD3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تبیین تجربیات زیسته متخصصین بیهوشی در هنگام مواجه با بیماران نیازمند به مراقبت های پایان حیات: یک مطالعه پدیدارشناختی 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D4" w14:textId="7D9D6F02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101135" w14:paraId="3BC7DADB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D6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1402/10/26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D7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آزاده مزینی منفرد</w:t>
            </w:r>
          </w:p>
        </w:tc>
        <w:tc>
          <w:tcPr>
            <w:tcW w:w="1441" w:type="dxa"/>
            <w:vAlign w:val="center"/>
          </w:tcPr>
          <w:p w14:paraId="3BC7DAD8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محمد الشموسی </w:t>
            </w:r>
          </w:p>
        </w:tc>
        <w:tc>
          <w:tcPr>
            <w:tcW w:w="3946" w:type="dxa"/>
            <w:vAlign w:val="center"/>
          </w:tcPr>
          <w:p w14:paraId="3BC7DAD9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علت تاخیر در توتال ایسکمیک تایم بیشتر از 120 دقیقه در بیماران مراجعه کننده با </w:t>
            </w:r>
            <w:r>
              <w:rPr>
                <w:color w:val="000000"/>
              </w:rPr>
              <w:t>st-elevation</w:t>
            </w:r>
            <w:r>
              <w:rPr>
                <w:color w:val="000000"/>
                <w:rtl/>
              </w:rPr>
              <w:t xml:space="preserve"> </w:t>
            </w:r>
            <w:r>
              <w:rPr>
                <w:color w:val="000000"/>
              </w:rPr>
              <w:t>myocardial infarction</w:t>
            </w:r>
            <w:r>
              <w:rPr>
                <w:rFonts w:cs="B Nazanin" w:hint="cs"/>
                <w:color w:val="000000"/>
                <w:rtl/>
              </w:rPr>
              <w:t xml:space="preserve"> در بیمارستان قلب و عروق فرشچیان همدان طی سال های 1400 </w:t>
            </w:r>
            <w:r>
              <w:rPr>
                <w:rFonts w:ascii="Sakkal Majalla" w:hAnsi="Sakkal Majalla" w:cs="Sakkal Majalla"/>
                <w:color w:val="000000"/>
                <w:rtl/>
              </w:rPr>
              <w:t>–</w:t>
            </w:r>
            <w:r>
              <w:rPr>
                <w:rFonts w:cs="B Nazanin" w:hint="cs"/>
                <w:color w:val="000000"/>
                <w:rtl/>
              </w:rPr>
              <w:t xml:space="preserve">  1402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DA" w14:textId="56EF404B" w:rsidR="00E72481" w:rsidRPr="00F3580E" w:rsidRDefault="00F3580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01135" w14:paraId="3BC7DAE1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DC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1402/10/26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DD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آزاده مزینی  منفرد </w:t>
            </w:r>
          </w:p>
        </w:tc>
        <w:tc>
          <w:tcPr>
            <w:tcW w:w="1441" w:type="dxa"/>
            <w:vAlign w:val="center"/>
          </w:tcPr>
          <w:p w14:paraId="3BC7DADE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حسن الشموسی </w:t>
            </w:r>
          </w:p>
        </w:tc>
        <w:tc>
          <w:tcPr>
            <w:tcW w:w="3946" w:type="dxa"/>
            <w:vAlign w:val="center"/>
          </w:tcPr>
          <w:p w14:paraId="3BC7DADF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بررسی فراونی علل بستری مجدد بیماران مبتلا به نارسایی قلبی مزمن در بیمارستان قلب فرشچیان شهرستان همدان در سال 1402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E0" w14:textId="11F0D6EF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101135" w14:paraId="3BC7DAE7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E2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1402/11/02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E3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 سید کمال الدین هادئی </w:t>
            </w:r>
          </w:p>
        </w:tc>
        <w:tc>
          <w:tcPr>
            <w:tcW w:w="1441" w:type="dxa"/>
            <w:vAlign w:val="center"/>
          </w:tcPr>
          <w:p w14:paraId="3BC7DAE4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محمدفاضل موسوی </w:t>
            </w:r>
          </w:p>
        </w:tc>
        <w:tc>
          <w:tcPr>
            <w:tcW w:w="3946" w:type="dxa"/>
            <w:vAlign w:val="center"/>
          </w:tcPr>
          <w:p w14:paraId="3BC7DAE5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مقایسه تاثیر داروی ایوابرادین(</w:t>
            </w:r>
            <w:r>
              <w:rPr>
                <w:color w:val="000000"/>
              </w:rPr>
              <w:t>Ivabradine</w:t>
            </w:r>
            <w:r>
              <w:rPr>
                <w:rFonts w:cs="B Nazanin" w:hint="cs"/>
                <w:color w:val="000000"/>
                <w:rtl/>
              </w:rPr>
              <w:t xml:space="preserve">) با داروی متوپرولول در کاهش ضربان قلب در بیماران کاندید سی تی آنژیوگرافی کرونری مراجعه کننده به بیمارستان قلب فرشچیان همدان در سال 1402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E6" w14:textId="5CCACA6D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01135" w14:paraId="3BC7DAED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E8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1402/11/02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E9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فرناز فریبا</w:t>
            </w:r>
          </w:p>
        </w:tc>
        <w:tc>
          <w:tcPr>
            <w:tcW w:w="1441" w:type="dxa"/>
            <w:vAlign w:val="center"/>
          </w:tcPr>
          <w:p w14:paraId="3BC7DAEA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محمدجواد کاکاوند </w:t>
            </w:r>
          </w:p>
        </w:tc>
        <w:tc>
          <w:tcPr>
            <w:tcW w:w="3946" w:type="dxa"/>
            <w:vAlign w:val="center"/>
          </w:tcPr>
          <w:p w14:paraId="3BC7DAEB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مقایسه تاثیر داروی بیزوپرولول با داروی متوپرولول در کاهش ضربان قلب در بیماران کاندید سی تی آنژیوگرافی کرونری مراجعه کننده به بیمارستان قلب فرشچیان همدان در سال 1402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EC" w14:textId="05BBFF51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101135" w14:paraId="3BC7DAF3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EE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1402/12/05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EF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فرناز فریبا </w:t>
            </w:r>
          </w:p>
        </w:tc>
        <w:tc>
          <w:tcPr>
            <w:tcW w:w="1441" w:type="dxa"/>
            <w:vAlign w:val="center"/>
          </w:tcPr>
          <w:p w14:paraId="3BC7DAF0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سینا اوسطی </w:t>
            </w:r>
          </w:p>
        </w:tc>
        <w:tc>
          <w:tcPr>
            <w:tcW w:w="3946" w:type="dxa"/>
            <w:vAlign w:val="center"/>
          </w:tcPr>
          <w:p w14:paraId="3BC7DAF1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بررسی تاثیر داروی امپاگلیفلوزین(</w:t>
            </w:r>
            <w:r>
              <w:rPr>
                <w:color w:val="000000"/>
              </w:rPr>
              <w:t>EMPAGLIFLOZIN</w:t>
            </w:r>
            <w:r>
              <w:rPr>
                <w:rFonts w:cs="B Nazanin" w:hint="cs"/>
                <w:color w:val="000000"/>
                <w:rtl/>
              </w:rPr>
              <w:t>) بر روی بیماران مبتلا به نارسایی سیستولی بطن چپ مراجعه کننده به بیمارستان قلب فرشچیان همدان در سال 1401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F2" w14:textId="63813822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101135" w14:paraId="3BC7DAF9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F4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1402/12/05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F5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مریم الوندی</w:t>
            </w:r>
          </w:p>
        </w:tc>
        <w:tc>
          <w:tcPr>
            <w:tcW w:w="1441" w:type="dxa"/>
            <w:vAlign w:val="center"/>
          </w:tcPr>
          <w:p w14:paraId="3BC7DAF6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امیرعلی علیمرادی </w:t>
            </w:r>
          </w:p>
        </w:tc>
        <w:tc>
          <w:tcPr>
            <w:tcW w:w="3946" w:type="dxa"/>
            <w:vAlign w:val="center"/>
          </w:tcPr>
          <w:p w14:paraId="3BC7DAF7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ارزیابی نتایج اسکن های </w:t>
            </w:r>
            <w:r>
              <w:rPr>
                <w:color w:val="000000"/>
              </w:rPr>
              <w:t>DMSA</w:t>
            </w:r>
            <w:r>
              <w:rPr>
                <w:rFonts w:cs="B Nazanin" w:hint="cs"/>
                <w:color w:val="000000"/>
                <w:rtl/>
              </w:rPr>
              <w:t xml:space="preserve"> انجام شده در کودکان مبتلا به عفونت ادراری ارجاع شده به کلینیک پزشک هسته ای امید شهر همدان در سال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F8" w14:textId="7B20B6C3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101135" w14:paraId="3BC7DAFF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AFA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1402/12/05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AFB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فاطمه رمضانی علی اکبر</w:t>
            </w:r>
          </w:p>
        </w:tc>
        <w:tc>
          <w:tcPr>
            <w:tcW w:w="1441" w:type="dxa"/>
            <w:vAlign w:val="center"/>
          </w:tcPr>
          <w:p w14:paraId="3BC7DAFC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کوثر آرمین </w:t>
            </w:r>
          </w:p>
        </w:tc>
        <w:tc>
          <w:tcPr>
            <w:tcW w:w="3946" w:type="dxa"/>
            <w:vAlign w:val="center"/>
          </w:tcPr>
          <w:p w14:paraId="3BC7DAFD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تعیین اثر روغن زیتون از طریق بررسی بیان ژن </w:t>
            </w:r>
            <w:r>
              <w:rPr>
                <w:color w:val="000000"/>
              </w:rPr>
              <w:t>Nrf2</w:t>
            </w:r>
            <w:r>
              <w:rPr>
                <w:rFonts w:cs="B Nazanin" w:hint="cs"/>
                <w:color w:val="000000"/>
                <w:rtl/>
              </w:rPr>
              <w:t xml:space="preserve"> در هایپرتروفی قلبی در رت های نر پیر القا شده توسط </w:t>
            </w:r>
            <w:r>
              <w:rPr>
                <w:color w:val="000000"/>
              </w:rPr>
              <w:t>D</w:t>
            </w:r>
            <w:r>
              <w:rPr>
                <w:rFonts w:cs="B Nazanin" w:hint="cs"/>
                <w:color w:val="000000"/>
                <w:rtl/>
              </w:rPr>
              <w:t>-گالاکتوز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AFE" w14:textId="45258643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101135" w14:paraId="3BC7DB05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B00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1402/12/05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B01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فاطمه رمضانی علی اکبر</w:t>
            </w:r>
          </w:p>
        </w:tc>
        <w:tc>
          <w:tcPr>
            <w:tcW w:w="1441" w:type="dxa"/>
            <w:vAlign w:val="center"/>
          </w:tcPr>
          <w:p w14:paraId="3BC7DB02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امیرحسین شمسی </w:t>
            </w:r>
          </w:p>
        </w:tc>
        <w:tc>
          <w:tcPr>
            <w:tcW w:w="3946" w:type="dxa"/>
            <w:vAlign w:val="center"/>
          </w:tcPr>
          <w:p w14:paraId="3BC7DB03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ارزیابی اثرات لوزارتان بر تغییرات پروفایل لیپیدی، قند خون و مارکرهای آسیب قلبی در موش های صحرایی نر سالخورده القا شده با د-گالاکتوز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B04" w14:textId="3472D255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101135" w14:paraId="3BC7DB0B" w14:textId="77777777" w:rsidTr="006B0EBD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14:paraId="3BC7DB06" w14:textId="77777777" w:rsidR="00E72481" w:rsidRDefault="00A7151C" w:rsidP="00E72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1402/12/05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BC7DB07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مهدی مرادی </w:t>
            </w:r>
          </w:p>
        </w:tc>
        <w:tc>
          <w:tcPr>
            <w:tcW w:w="1441" w:type="dxa"/>
            <w:vAlign w:val="center"/>
          </w:tcPr>
          <w:p w14:paraId="3BC7DB08" w14:textId="77777777" w:rsidR="00E72481" w:rsidRDefault="00A7151C" w:rsidP="00E72481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محمد سیاوشی </w:t>
            </w:r>
          </w:p>
        </w:tc>
        <w:tc>
          <w:tcPr>
            <w:tcW w:w="3946" w:type="dxa"/>
            <w:vAlign w:val="center"/>
          </w:tcPr>
          <w:p w14:paraId="3BC7DB09" w14:textId="77777777" w:rsidR="00E72481" w:rsidRDefault="00A7151C" w:rsidP="00E72481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بررسی ویژگی های دموگرافیک، بالینی، آزمایشگاهی و پیامد درمان در بیماران قلبی مبتلا به بیماری طی پاندمی </w:t>
            </w:r>
            <w:r>
              <w:rPr>
                <w:color w:val="000000"/>
              </w:rPr>
              <w:t>COVID-19</w:t>
            </w:r>
            <w:r>
              <w:rPr>
                <w:rFonts w:cs="B Nazanin" w:hint="cs"/>
                <w:color w:val="000000"/>
                <w:rtl/>
              </w:rPr>
              <w:t xml:space="preserve"> در شهر همدان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C7DB0A" w14:textId="61312F01" w:rsidR="00E72481" w:rsidRPr="00F3580E" w:rsidRDefault="00B949FE" w:rsidP="00E724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</w:tbl>
    <w:p w14:paraId="3BC7DB0C" w14:textId="77777777" w:rsidR="008D00A7" w:rsidRDefault="008D00A7" w:rsidP="001F12E1">
      <w:pPr>
        <w:bidi/>
        <w:rPr>
          <w:b/>
          <w:bCs/>
          <w:rtl/>
          <w:lang w:bidi="fa-IR"/>
        </w:rPr>
      </w:pPr>
      <w:bookmarkStart w:id="1" w:name="_GoBack"/>
      <w:bookmarkEnd w:id="1"/>
    </w:p>
    <w:p w14:paraId="3BC7DB12" w14:textId="77777777" w:rsidR="00117F8E" w:rsidRPr="007D59C8" w:rsidRDefault="00117F8E" w:rsidP="00E3072C">
      <w:pPr>
        <w:tabs>
          <w:tab w:val="center" w:pos="4513"/>
          <w:tab w:val="right" w:pos="9026"/>
        </w:tabs>
        <w:bidi/>
        <w:spacing w:after="0" w:line="240" w:lineRule="auto"/>
        <w:rPr>
          <w:rFonts w:cs="B Nazanin"/>
          <w:b/>
          <w:bCs/>
          <w:kern w:val="0"/>
          <w:lang w:bidi="fa-IR"/>
        </w:rPr>
      </w:pPr>
    </w:p>
    <w:sectPr w:rsidR="00117F8E" w:rsidRPr="007D59C8" w:rsidSect="001B0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45754" w14:textId="77777777" w:rsidR="00EE3DE3" w:rsidRDefault="00EE3DE3">
      <w:pPr>
        <w:spacing w:after="0" w:line="240" w:lineRule="auto"/>
      </w:pPr>
      <w:r>
        <w:separator/>
      </w:r>
    </w:p>
  </w:endnote>
  <w:endnote w:type="continuationSeparator" w:id="0">
    <w:p w14:paraId="1F66112A" w14:textId="77777777" w:rsidR="00EE3DE3" w:rsidRDefault="00EE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DB17" w14:textId="77777777" w:rsidR="002E7FDA" w:rsidRDefault="002E7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DB18" w14:textId="77777777" w:rsidR="002E7FDA" w:rsidRDefault="002E7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DB1A" w14:textId="77777777" w:rsidR="002E7FDA" w:rsidRDefault="002E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1178C" w14:textId="77777777" w:rsidR="00EE3DE3" w:rsidRDefault="00EE3DE3">
      <w:pPr>
        <w:spacing w:after="0" w:line="240" w:lineRule="auto"/>
      </w:pPr>
      <w:r>
        <w:separator/>
      </w:r>
    </w:p>
  </w:footnote>
  <w:footnote w:type="continuationSeparator" w:id="0">
    <w:p w14:paraId="6B86DC19" w14:textId="77777777" w:rsidR="00EE3DE3" w:rsidRDefault="00EE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DB15" w14:textId="77777777" w:rsidR="002E7FDA" w:rsidRDefault="002E7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DB16" w14:textId="77777777" w:rsidR="002E7FDA" w:rsidRDefault="002E7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7DB19" w14:textId="77777777" w:rsidR="002E7FDA" w:rsidRDefault="002E7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DA"/>
    <w:rsid w:val="00067B04"/>
    <w:rsid w:val="000C39E9"/>
    <w:rsid w:val="000E5A28"/>
    <w:rsid w:val="00101135"/>
    <w:rsid w:val="00117F8E"/>
    <w:rsid w:val="0012050D"/>
    <w:rsid w:val="00132BBA"/>
    <w:rsid w:val="001B0D1C"/>
    <w:rsid w:val="001D46AC"/>
    <w:rsid w:val="001D793F"/>
    <w:rsid w:val="001E4AC4"/>
    <w:rsid w:val="001E606C"/>
    <w:rsid w:val="001F12E1"/>
    <w:rsid w:val="00206CF7"/>
    <w:rsid w:val="00295D0B"/>
    <w:rsid w:val="002E2562"/>
    <w:rsid w:val="002E7FDA"/>
    <w:rsid w:val="003869AA"/>
    <w:rsid w:val="003B4573"/>
    <w:rsid w:val="00430D3D"/>
    <w:rsid w:val="004570DD"/>
    <w:rsid w:val="0054711A"/>
    <w:rsid w:val="0055421C"/>
    <w:rsid w:val="00587FE5"/>
    <w:rsid w:val="005A7FD6"/>
    <w:rsid w:val="0062182A"/>
    <w:rsid w:val="006B00B1"/>
    <w:rsid w:val="006B0EBD"/>
    <w:rsid w:val="006E7DF6"/>
    <w:rsid w:val="00711332"/>
    <w:rsid w:val="00735BAA"/>
    <w:rsid w:val="007B5D86"/>
    <w:rsid w:val="007D59C8"/>
    <w:rsid w:val="0083675A"/>
    <w:rsid w:val="0084067C"/>
    <w:rsid w:val="008A277A"/>
    <w:rsid w:val="008D00A7"/>
    <w:rsid w:val="009017E0"/>
    <w:rsid w:val="00927EA9"/>
    <w:rsid w:val="009B4F6A"/>
    <w:rsid w:val="009C77E5"/>
    <w:rsid w:val="00A1369B"/>
    <w:rsid w:val="00A27DF4"/>
    <w:rsid w:val="00A50A41"/>
    <w:rsid w:val="00A7151C"/>
    <w:rsid w:val="00B1724D"/>
    <w:rsid w:val="00B67662"/>
    <w:rsid w:val="00B77FE6"/>
    <w:rsid w:val="00B949FE"/>
    <w:rsid w:val="00BD3E22"/>
    <w:rsid w:val="00BE02B4"/>
    <w:rsid w:val="00C12C45"/>
    <w:rsid w:val="00C17456"/>
    <w:rsid w:val="00C17994"/>
    <w:rsid w:val="00C55573"/>
    <w:rsid w:val="00C71DF0"/>
    <w:rsid w:val="00C72C18"/>
    <w:rsid w:val="00D16FFD"/>
    <w:rsid w:val="00D6160B"/>
    <w:rsid w:val="00E3072C"/>
    <w:rsid w:val="00E36FB6"/>
    <w:rsid w:val="00E443C7"/>
    <w:rsid w:val="00E56C12"/>
    <w:rsid w:val="00E65EB0"/>
    <w:rsid w:val="00E72481"/>
    <w:rsid w:val="00EE3DE3"/>
    <w:rsid w:val="00F047B5"/>
    <w:rsid w:val="00F3580E"/>
    <w:rsid w:val="00F4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7DA5D"/>
  <w15:docId w15:val="{75BC9775-F5B3-465F-8D5B-3FBD7D83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FDA"/>
  </w:style>
  <w:style w:type="paragraph" w:styleId="Footer">
    <w:name w:val="footer"/>
    <w:basedOn w:val="Normal"/>
    <w:link w:val="FooterChar"/>
    <w:uiPriority w:val="99"/>
    <w:unhideWhenUsed/>
    <w:rsid w:val="002E7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FDA"/>
  </w:style>
  <w:style w:type="character" w:styleId="Hyperlink">
    <w:name w:val="Hyperlink"/>
    <w:uiPriority w:val="99"/>
    <w:semiHidden/>
    <w:unhideWhenUsed/>
    <w:rsid w:val="00E7248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73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odalPopup_Show('%D9%85%D8%AD%D8%B3%D9%86%20%D8%AC%D8%B9%D9%81%D8%B1%D9%8A%20%D9%85%D9%86%D8%B5%D9%88%D8%B1%D9%8A%D8%A7%D9%86','/_JRS/Util/PersonInfo/Default.aspx?ID=26880&amp;SecurityKey=6DADA6FD0655484169B01E6D2AEE4BB0B7E122D4%27,%27800px%27,%20%27550px%27,%20false)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javascript:ModalPopup_Show('%D9%85%D8%AD%D8%B3%D9%86%20%D8%AC%D8%B9%D9%81%D8%B1%D9%8A%20%D9%85%D9%86%D8%B5%D9%88%D8%B1%D9%8A%D8%A7%D9%86','/_JRS/Util/PersonInfo/Default.aspx?ID=26880&amp;SecurityKey=6DADA6FD0655484169B01E6D2AEE4BB0B7E122D4%27,%27800px%27,%20%27550px%27,%20false)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ModalPopup_Show('%D9%85%D8%AD%D8%B3%D9%86%20%D8%AC%D8%B9%D9%81%D8%B1%D9%8A%20%D9%85%D9%86%D8%B5%D9%88%D8%B1%D9%8A%D8%A7%D9%86','/_JRS/Util/PersonInfo/Default.aspx?ID=26880&amp;SecurityKey=6DADA6FD0655484169B01E6D2AEE4BB0B7E122D4%27,%27800px%27,%20%27550px%27,%20false)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tarkhis2</dc:creator>
  <cp:lastModifiedBy>hooshmand</cp:lastModifiedBy>
  <cp:revision>2</cp:revision>
  <cp:lastPrinted>2024-09-29T09:16:00Z</cp:lastPrinted>
  <dcterms:created xsi:type="dcterms:W3CDTF">2024-10-27T06:10:00Z</dcterms:created>
  <dcterms:modified xsi:type="dcterms:W3CDTF">2024-10-27T06:10:00Z</dcterms:modified>
</cp:coreProperties>
</file>